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A7" w:rsidRPr="003720A7" w:rsidRDefault="003720A7" w:rsidP="003720A7">
      <w:pPr>
        <w:shd w:val="clear" w:color="auto" w:fill="F8F8F8"/>
        <w:spacing w:after="0" w:line="240" w:lineRule="auto"/>
        <w:rPr>
          <w:rFonts w:ascii="Tahoma" w:eastAsia="Times New Roman" w:hAnsi="Tahoma" w:cs="Tahoma"/>
          <w:color w:val="222222"/>
          <w:sz w:val="21"/>
          <w:szCs w:val="21"/>
        </w:rPr>
      </w:pPr>
      <w:r w:rsidRPr="003720A7">
        <w:rPr>
          <w:rFonts w:ascii="Tahoma" w:eastAsia="Times New Roman" w:hAnsi="Tahoma" w:cs="Tahoma"/>
          <w:b/>
          <w:bCs/>
          <w:color w:val="008000"/>
          <w:sz w:val="21"/>
          <w:szCs w:val="21"/>
        </w:rPr>
        <w:t xml:space="preserve">Off campus drive by HCL Technologies @ </w:t>
      </w:r>
      <w:proofErr w:type="spellStart"/>
      <w:r w:rsidRPr="003720A7">
        <w:rPr>
          <w:rFonts w:ascii="Tahoma" w:eastAsia="Times New Roman" w:hAnsi="Tahoma" w:cs="Tahoma"/>
          <w:b/>
          <w:bCs/>
          <w:color w:val="008000"/>
          <w:sz w:val="21"/>
          <w:szCs w:val="21"/>
        </w:rPr>
        <w:t>Swarnandhra</w:t>
      </w:r>
      <w:proofErr w:type="spellEnd"/>
      <w:r w:rsidRPr="003720A7">
        <w:rPr>
          <w:rFonts w:ascii="Tahoma" w:eastAsia="Times New Roman" w:hAnsi="Tahoma" w:cs="Tahoma"/>
          <w:b/>
          <w:bCs/>
          <w:color w:val="008000"/>
          <w:sz w:val="21"/>
          <w:szCs w:val="21"/>
        </w:rPr>
        <w:t xml:space="preserve"> Group</w:t>
      </w:r>
      <w:r w:rsidRPr="003720A7">
        <w:rPr>
          <w:rFonts w:ascii="Tahoma" w:eastAsia="Times New Roman" w:hAnsi="Tahoma" w:cs="Tahoma"/>
          <w:b/>
          <w:bCs/>
          <w:color w:val="0000FF"/>
          <w:sz w:val="19"/>
        </w:rPr>
        <w:t> </w:t>
      </w:r>
      <w:r w:rsidRPr="003720A7">
        <w:rPr>
          <w:rFonts w:ascii="Tahoma" w:eastAsia="Times New Roman" w:hAnsi="Tahoma" w:cs="Tahoma"/>
          <w:b/>
          <w:bCs/>
          <w:color w:val="0000FF"/>
          <w:sz w:val="19"/>
          <w:szCs w:val="19"/>
        </w:rPr>
        <w:t xml:space="preserve"> </w:t>
      </w:r>
    </w:p>
    <w:p w:rsidR="003720A7" w:rsidRPr="003720A7" w:rsidRDefault="003720A7" w:rsidP="003720A7">
      <w:pPr>
        <w:shd w:val="clear" w:color="auto" w:fill="F8F8F8"/>
        <w:spacing w:after="0" w:line="240" w:lineRule="auto"/>
        <w:rPr>
          <w:rFonts w:ascii="Tahoma" w:eastAsia="Times New Roman" w:hAnsi="Tahoma" w:cs="Tahoma"/>
          <w:color w:val="222222"/>
          <w:sz w:val="21"/>
          <w:szCs w:val="21"/>
        </w:rPr>
      </w:pPr>
      <w:r w:rsidRPr="003720A7">
        <w:rPr>
          <w:rFonts w:ascii="Tahoma" w:eastAsia="Times New Roman" w:hAnsi="Tahoma" w:cs="Tahoma"/>
          <w:color w:val="222222"/>
          <w:sz w:val="21"/>
          <w:szCs w:val="21"/>
        </w:rPr>
        <w:br/>
      </w:r>
      <w:r w:rsidRPr="003720A7">
        <w:rPr>
          <w:rFonts w:ascii="Verdana" w:eastAsia="Times New Roman" w:hAnsi="Verdana" w:cs="Arial"/>
          <w:color w:val="073763"/>
          <w:sz w:val="23"/>
          <w:szCs w:val="23"/>
        </w:rPr>
        <w:br/>
        <w:t>We are happy to inform that</w:t>
      </w:r>
      <w:r w:rsidRPr="003720A7">
        <w:rPr>
          <w:rFonts w:ascii="Verdana" w:eastAsia="Times New Roman" w:hAnsi="Verdana" w:cs="Arial"/>
          <w:b/>
          <w:bCs/>
          <w:i/>
          <w:iCs/>
          <w:color w:val="073763"/>
          <w:sz w:val="23"/>
          <w:szCs w:val="23"/>
        </w:rPr>
        <w:t> </w:t>
      </w:r>
      <w:r w:rsidRPr="003720A7">
        <w:rPr>
          <w:rFonts w:ascii="Verdana" w:eastAsia="Times New Roman" w:hAnsi="Verdana" w:cs="Arial"/>
          <w:b/>
          <w:bCs/>
          <w:i/>
          <w:iCs/>
          <w:color w:val="FF0000"/>
          <w:sz w:val="23"/>
          <w:szCs w:val="23"/>
        </w:rPr>
        <w:t>HCL Technologies</w:t>
      </w:r>
      <w:r w:rsidRPr="003720A7">
        <w:rPr>
          <w:rFonts w:ascii="Verdana" w:eastAsia="Times New Roman" w:hAnsi="Verdana" w:cs="Arial"/>
          <w:color w:val="073763"/>
          <w:sz w:val="23"/>
          <w:szCs w:val="23"/>
        </w:rPr>
        <w:t xml:space="preserve"> visiting </w:t>
      </w:r>
      <w:proofErr w:type="spellStart"/>
      <w:r w:rsidRPr="003720A7">
        <w:rPr>
          <w:rFonts w:ascii="Verdana" w:eastAsia="Times New Roman" w:hAnsi="Verdana" w:cs="Arial"/>
          <w:color w:val="073763"/>
          <w:sz w:val="23"/>
          <w:szCs w:val="23"/>
        </w:rPr>
        <w:t>Swarnandhra</w:t>
      </w:r>
      <w:proofErr w:type="spellEnd"/>
      <w:r w:rsidRPr="003720A7">
        <w:rPr>
          <w:rFonts w:ascii="Verdana" w:eastAsia="Times New Roman" w:hAnsi="Verdana" w:cs="Arial"/>
          <w:color w:val="073763"/>
          <w:sz w:val="23"/>
          <w:szCs w:val="23"/>
        </w:rPr>
        <w:t xml:space="preserve"> Group of Engineering colleges on </w:t>
      </w:r>
      <w:r w:rsidRPr="003720A7">
        <w:rPr>
          <w:rFonts w:ascii="Verdana" w:eastAsia="Times New Roman" w:hAnsi="Verdana" w:cs="Arial"/>
          <w:b/>
          <w:bCs/>
          <w:i/>
          <w:iCs/>
          <w:color w:val="FF0000"/>
          <w:sz w:val="23"/>
          <w:szCs w:val="23"/>
        </w:rPr>
        <w:t>26th</w:t>
      </w:r>
      <w:proofErr w:type="gramStart"/>
      <w:r w:rsidRPr="003720A7">
        <w:rPr>
          <w:rFonts w:ascii="Verdana" w:eastAsia="Times New Roman" w:hAnsi="Verdana" w:cs="Arial"/>
          <w:b/>
          <w:bCs/>
          <w:i/>
          <w:iCs/>
          <w:color w:val="FF0000"/>
          <w:sz w:val="23"/>
          <w:szCs w:val="23"/>
        </w:rPr>
        <w:t>,July'14</w:t>
      </w:r>
      <w:r w:rsidRPr="003720A7">
        <w:rPr>
          <w:rFonts w:ascii="Verdana" w:eastAsia="Times New Roman" w:hAnsi="Verdana" w:cs="Arial"/>
          <w:color w:val="073763"/>
          <w:sz w:val="23"/>
          <w:szCs w:val="23"/>
        </w:rPr>
        <w:t>to</w:t>
      </w:r>
      <w:proofErr w:type="gramEnd"/>
      <w:r w:rsidRPr="003720A7">
        <w:rPr>
          <w:rFonts w:ascii="Verdana" w:eastAsia="Times New Roman" w:hAnsi="Verdana" w:cs="Arial"/>
          <w:color w:val="073763"/>
          <w:sz w:val="23"/>
          <w:szCs w:val="23"/>
        </w:rPr>
        <w:t xml:space="preserve"> recruit </w:t>
      </w:r>
      <w:proofErr w:type="spellStart"/>
      <w:r w:rsidRPr="003720A7">
        <w:rPr>
          <w:rFonts w:ascii="Verdana" w:eastAsia="Times New Roman" w:hAnsi="Verdana" w:cs="Arial"/>
          <w:color w:val="073763"/>
          <w:sz w:val="23"/>
          <w:szCs w:val="23"/>
        </w:rPr>
        <w:t>Engineering,MCA</w:t>
      </w:r>
      <w:proofErr w:type="spellEnd"/>
      <w:r w:rsidRPr="003720A7">
        <w:rPr>
          <w:rFonts w:ascii="Verdana" w:eastAsia="Times New Roman" w:hAnsi="Verdana" w:cs="Arial"/>
          <w:color w:val="073763"/>
          <w:sz w:val="23"/>
          <w:szCs w:val="23"/>
        </w:rPr>
        <w:t xml:space="preserve"> &amp; MBA students of 2014 batch..Please find the below details.</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proofErr w:type="spellStart"/>
      <w:r w:rsidRPr="003720A7">
        <w:rPr>
          <w:rFonts w:ascii="Verdana" w:eastAsia="Times New Roman" w:hAnsi="Verdana" w:cs="Arial"/>
          <w:b/>
          <w:bCs/>
          <w:color w:val="073763"/>
          <w:sz w:val="23"/>
          <w:szCs w:val="23"/>
        </w:rPr>
        <w:t>Process</w:t>
      </w:r>
      <w:r w:rsidRPr="003720A7">
        <w:rPr>
          <w:rFonts w:ascii="Verdana" w:eastAsia="Times New Roman" w:hAnsi="Verdana" w:cs="Arial"/>
          <w:color w:val="073763"/>
          <w:sz w:val="23"/>
          <w:szCs w:val="23"/>
        </w:rPr>
        <w:t>:UK</w:t>
      </w:r>
      <w:proofErr w:type="spellEnd"/>
      <w:r w:rsidRPr="003720A7">
        <w:rPr>
          <w:rFonts w:ascii="Verdana" w:eastAsia="Times New Roman" w:hAnsi="Verdana" w:cs="Arial"/>
          <w:color w:val="073763"/>
          <w:sz w:val="23"/>
          <w:szCs w:val="23"/>
        </w:rPr>
        <w:t xml:space="preserve"> – Voice-Technical Support process</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color w:val="222222"/>
          <w:sz w:val="20"/>
          <w:szCs w:val="20"/>
        </w:rPr>
        <w:t xml:space="preserve">Eligibility </w:t>
      </w:r>
      <w:proofErr w:type="spellStart"/>
      <w:r w:rsidRPr="003720A7">
        <w:rPr>
          <w:rFonts w:ascii="Verdana" w:eastAsia="Times New Roman" w:hAnsi="Verdana" w:cs="Arial"/>
          <w:color w:val="222222"/>
          <w:sz w:val="20"/>
          <w:szCs w:val="20"/>
        </w:rPr>
        <w:t>criteria</w:t>
      </w:r>
      <w:r w:rsidRPr="003720A7">
        <w:rPr>
          <w:rFonts w:ascii="Verdana" w:eastAsia="Times New Roman" w:hAnsi="Verdana" w:cs="Arial"/>
          <w:color w:val="222222"/>
          <w:sz w:val="20"/>
          <w:szCs w:val="20"/>
          <w:u w:val="single"/>
        </w:rPr>
        <w:t>:</w:t>
      </w:r>
      <w:r w:rsidRPr="003720A7">
        <w:rPr>
          <w:rFonts w:ascii="Verdana" w:eastAsia="Times New Roman" w:hAnsi="Verdana" w:cs="Arial"/>
          <w:color w:val="222222"/>
          <w:sz w:val="20"/>
          <w:szCs w:val="20"/>
        </w:rPr>
        <w:t>B.tech,Mca&amp;MBA</w:t>
      </w:r>
      <w:proofErr w:type="spellEnd"/>
      <w:r w:rsidRPr="003720A7">
        <w:rPr>
          <w:rFonts w:ascii="Verdana" w:eastAsia="Times New Roman" w:hAnsi="Verdana" w:cs="Arial"/>
          <w:color w:val="222222"/>
          <w:sz w:val="20"/>
          <w:szCs w:val="20"/>
        </w:rPr>
        <w:t xml:space="preserve"> with 50% and above</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Job Location</w:t>
      </w:r>
      <w:r w:rsidRPr="003720A7">
        <w:rPr>
          <w:rFonts w:ascii="Verdana" w:eastAsia="Times New Roman" w:hAnsi="Verdana" w:cs="Arial"/>
          <w:color w:val="073763"/>
          <w:sz w:val="23"/>
          <w:szCs w:val="23"/>
        </w:rPr>
        <w:t xml:space="preserve">: Chennai- Thousand Lights- </w:t>
      </w:r>
      <w:proofErr w:type="spellStart"/>
      <w:r w:rsidRPr="003720A7">
        <w:rPr>
          <w:rFonts w:ascii="Verdana" w:eastAsia="Times New Roman" w:hAnsi="Verdana" w:cs="Arial"/>
          <w:color w:val="073763"/>
          <w:sz w:val="23"/>
          <w:szCs w:val="23"/>
        </w:rPr>
        <w:t>Greams</w:t>
      </w:r>
      <w:proofErr w:type="spellEnd"/>
      <w:r w:rsidRPr="003720A7">
        <w:rPr>
          <w:rFonts w:ascii="Verdana" w:eastAsia="Times New Roman" w:hAnsi="Verdana" w:cs="Arial"/>
          <w:color w:val="073763"/>
          <w:sz w:val="23"/>
          <w:szCs w:val="23"/>
        </w:rPr>
        <w:t xml:space="preserve"> Road</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Experience</w:t>
      </w:r>
      <w:proofErr w:type="gramStart"/>
      <w:r w:rsidRPr="003720A7">
        <w:rPr>
          <w:rFonts w:ascii="Verdana" w:eastAsia="Times New Roman" w:hAnsi="Verdana" w:cs="Arial"/>
          <w:color w:val="073763"/>
          <w:sz w:val="23"/>
          <w:szCs w:val="23"/>
        </w:rPr>
        <w:t>:0</w:t>
      </w:r>
      <w:proofErr w:type="gramEnd"/>
      <w:r w:rsidRPr="003720A7">
        <w:rPr>
          <w:rFonts w:ascii="Verdana" w:eastAsia="Times New Roman" w:hAnsi="Verdana" w:cs="Arial"/>
          <w:color w:val="073763"/>
          <w:sz w:val="23"/>
          <w:szCs w:val="23"/>
        </w:rPr>
        <w:t xml:space="preserve"> to 2 years- Both </w:t>
      </w:r>
      <w:proofErr w:type="spellStart"/>
      <w:r w:rsidRPr="003720A7">
        <w:rPr>
          <w:rFonts w:ascii="Verdana" w:eastAsia="Times New Roman" w:hAnsi="Verdana" w:cs="Arial"/>
          <w:color w:val="073763"/>
          <w:sz w:val="23"/>
          <w:szCs w:val="23"/>
        </w:rPr>
        <w:t>Freshers</w:t>
      </w:r>
      <w:proofErr w:type="spellEnd"/>
      <w:r w:rsidRPr="003720A7">
        <w:rPr>
          <w:rFonts w:ascii="Verdana" w:eastAsia="Times New Roman" w:hAnsi="Verdana" w:cs="Arial"/>
          <w:color w:val="073763"/>
          <w:sz w:val="23"/>
          <w:szCs w:val="23"/>
        </w:rPr>
        <w:t xml:space="preserve"> and Experienced candidates are eligible</w:t>
      </w:r>
      <w:r w:rsidRPr="003720A7">
        <w:rPr>
          <w:rFonts w:ascii="Verdana" w:eastAsia="Times New Roman" w:hAnsi="Verdana" w:cs="Arial"/>
          <w:b/>
          <w:bCs/>
          <w:color w:val="073763"/>
          <w:sz w:val="23"/>
          <w:szCs w:val="23"/>
        </w:rPr>
        <w:t>.</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Qualification</w:t>
      </w:r>
      <w:r w:rsidRPr="003720A7">
        <w:rPr>
          <w:rFonts w:ascii="Verdana" w:eastAsia="Times New Roman" w:hAnsi="Verdana" w:cs="Arial"/>
          <w:color w:val="073763"/>
          <w:sz w:val="23"/>
          <w:szCs w:val="23"/>
        </w:rPr>
        <w:t>: BE/</w:t>
      </w:r>
      <w:proofErr w:type="spellStart"/>
      <w:r w:rsidRPr="003720A7">
        <w:rPr>
          <w:rFonts w:ascii="Verdana" w:eastAsia="Times New Roman" w:hAnsi="Verdana" w:cs="Arial"/>
          <w:color w:val="073763"/>
          <w:sz w:val="23"/>
          <w:szCs w:val="23"/>
        </w:rPr>
        <w:t>B.Tech</w:t>
      </w:r>
      <w:proofErr w:type="spellEnd"/>
      <w:r w:rsidRPr="003720A7">
        <w:rPr>
          <w:rFonts w:ascii="Verdana" w:eastAsia="Times New Roman" w:hAnsi="Verdana" w:cs="Arial"/>
          <w:color w:val="073763"/>
          <w:sz w:val="23"/>
          <w:szCs w:val="23"/>
        </w:rPr>
        <w:t xml:space="preserve">- Any </w:t>
      </w:r>
      <w:proofErr w:type="gramStart"/>
      <w:r w:rsidRPr="003720A7">
        <w:rPr>
          <w:rFonts w:ascii="Verdana" w:eastAsia="Times New Roman" w:hAnsi="Verdana" w:cs="Arial"/>
          <w:color w:val="073763"/>
          <w:sz w:val="23"/>
          <w:szCs w:val="23"/>
        </w:rPr>
        <w:t>stream ,</w:t>
      </w:r>
      <w:proofErr w:type="gramEnd"/>
      <w:r w:rsidRPr="003720A7">
        <w:rPr>
          <w:rFonts w:ascii="Verdana" w:eastAsia="Times New Roman" w:hAnsi="Verdana" w:cs="Arial"/>
          <w:color w:val="073763"/>
          <w:sz w:val="23"/>
          <w:szCs w:val="23"/>
        </w:rPr>
        <w:t xml:space="preserve"> MBA,MCA.</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Designation:</w:t>
      </w:r>
      <w:r w:rsidRPr="003720A7">
        <w:rPr>
          <w:rFonts w:ascii="Verdana" w:eastAsia="Times New Roman" w:hAnsi="Verdana" w:cs="Arial"/>
          <w:color w:val="073763"/>
          <w:sz w:val="23"/>
          <w:szCs w:val="23"/>
        </w:rPr>
        <w:t> </w:t>
      </w:r>
      <w:hyperlink r:id="rId5" w:history="1">
        <w:r w:rsidRPr="003720A7">
          <w:rPr>
            <w:rFonts w:ascii="Verdana" w:eastAsia="Times New Roman" w:hAnsi="Verdana" w:cs="Arial"/>
            <w:color w:val="0000FF"/>
            <w:sz w:val="23"/>
            <w:u w:val="single"/>
          </w:rPr>
          <w:t>Technical Support</w:t>
        </w:r>
      </w:hyperlink>
      <w:r w:rsidRPr="003720A7">
        <w:rPr>
          <w:rFonts w:ascii="Verdana" w:eastAsia="Times New Roman" w:hAnsi="Verdana" w:cs="Arial"/>
          <w:color w:val="073763"/>
          <w:sz w:val="23"/>
        </w:rPr>
        <w:t> </w:t>
      </w:r>
      <w:r w:rsidRPr="003720A7">
        <w:rPr>
          <w:rFonts w:ascii="Verdana" w:eastAsia="Times New Roman" w:hAnsi="Verdana" w:cs="Arial"/>
          <w:color w:val="073763"/>
          <w:sz w:val="23"/>
          <w:szCs w:val="23"/>
        </w:rPr>
        <w:t>Officer</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Salary Package:</w:t>
      </w:r>
      <w:r w:rsidRPr="003720A7">
        <w:rPr>
          <w:rFonts w:ascii="Verdana" w:eastAsia="Times New Roman" w:hAnsi="Verdana" w:cs="Arial"/>
          <w:color w:val="073763"/>
          <w:sz w:val="23"/>
          <w:szCs w:val="23"/>
        </w:rPr>
        <w:t> </w:t>
      </w:r>
      <w:r w:rsidRPr="003720A7">
        <w:rPr>
          <w:rFonts w:ascii="Verdana" w:eastAsia="Times New Roman" w:hAnsi="Verdana" w:cs="Arial"/>
          <w:b/>
          <w:bCs/>
          <w:i/>
          <w:iCs/>
          <w:color w:val="073763"/>
          <w:sz w:val="23"/>
          <w:szCs w:val="23"/>
        </w:rPr>
        <w:t xml:space="preserve">1.6 </w:t>
      </w:r>
      <w:proofErr w:type="spellStart"/>
      <w:r w:rsidRPr="003720A7">
        <w:rPr>
          <w:rFonts w:ascii="Verdana" w:eastAsia="Times New Roman" w:hAnsi="Verdana" w:cs="Arial"/>
          <w:b/>
          <w:bCs/>
          <w:i/>
          <w:iCs/>
          <w:color w:val="073763"/>
          <w:sz w:val="23"/>
          <w:szCs w:val="23"/>
        </w:rPr>
        <w:t>lakhs</w:t>
      </w:r>
      <w:proofErr w:type="spellEnd"/>
      <w:r w:rsidRPr="003720A7">
        <w:rPr>
          <w:rFonts w:ascii="Verdana" w:eastAsia="Times New Roman" w:hAnsi="Verdana" w:cs="Arial"/>
          <w:b/>
          <w:bCs/>
          <w:i/>
          <w:iCs/>
          <w:color w:val="073763"/>
          <w:sz w:val="23"/>
          <w:szCs w:val="23"/>
        </w:rPr>
        <w:t xml:space="preserve"> to 2.4 </w:t>
      </w:r>
      <w:proofErr w:type="spellStart"/>
      <w:r w:rsidRPr="003720A7">
        <w:rPr>
          <w:rFonts w:ascii="Verdana" w:eastAsia="Times New Roman" w:hAnsi="Verdana" w:cs="Arial"/>
          <w:b/>
          <w:bCs/>
          <w:i/>
          <w:iCs/>
          <w:color w:val="073763"/>
          <w:sz w:val="23"/>
          <w:szCs w:val="23"/>
        </w:rPr>
        <w:t>lakhs</w:t>
      </w:r>
      <w:proofErr w:type="spellEnd"/>
      <w:r w:rsidRPr="003720A7">
        <w:rPr>
          <w:rFonts w:ascii="Verdana" w:eastAsia="Times New Roman" w:hAnsi="Verdana" w:cs="Arial"/>
          <w:color w:val="073763"/>
          <w:sz w:val="23"/>
          <w:szCs w:val="23"/>
        </w:rPr>
        <w:t>(Depending upon Graduate / Under Graduate / Years of Experience)</w:t>
      </w:r>
    </w:p>
    <w:p w:rsidR="003720A7" w:rsidRPr="003720A7" w:rsidRDefault="003720A7" w:rsidP="003720A7">
      <w:pPr>
        <w:numPr>
          <w:ilvl w:val="0"/>
          <w:numId w:val="1"/>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Other Benefits include</w:t>
      </w:r>
      <w:r w:rsidRPr="003720A7">
        <w:rPr>
          <w:rFonts w:ascii="Verdana" w:eastAsia="Times New Roman" w:hAnsi="Verdana" w:cs="Arial"/>
          <w:color w:val="073763"/>
          <w:sz w:val="23"/>
          <w:szCs w:val="23"/>
        </w:rPr>
        <w:t>: 1.Doorstep Pick-up and Drop available</w:t>
      </w:r>
    </w:p>
    <w:p w:rsidR="003720A7" w:rsidRPr="003720A7" w:rsidRDefault="003720A7" w:rsidP="003720A7">
      <w:pPr>
        <w:shd w:val="clear" w:color="auto" w:fill="F8F8F8"/>
        <w:spacing w:after="0" w:line="240" w:lineRule="auto"/>
        <w:ind w:left="980" w:right="150"/>
        <w:jc w:val="both"/>
        <w:rPr>
          <w:rFonts w:ascii="Tahoma" w:eastAsia="Times New Roman" w:hAnsi="Tahoma" w:cs="Tahoma"/>
          <w:color w:val="000000"/>
          <w:sz w:val="21"/>
          <w:szCs w:val="21"/>
        </w:rPr>
      </w:pPr>
      <w:r w:rsidRPr="003720A7">
        <w:rPr>
          <w:rFonts w:ascii="Verdana" w:eastAsia="Times New Roman" w:hAnsi="Verdana" w:cs="Tahoma"/>
          <w:color w:val="073763"/>
          <w:sz w:val="21"/>
          <w:szCs w:val="21"/>
        </w:rPr>
        <w:t xml:space="preserve">                                       </w:t>
      </w:r>
      <w:proofErr w:type="gramStart"/>
      <w:r w:rsidRPr="003720A7">
        <w:rPr>
          <w:rFonts w:ascii="Verdana" w:eastAsia="Times New Roman" w:hAnsi="Verdana" w:cs="Tahoma"/>
          <w:color w:val="073763"/>
          <w:sz w:val="21"/>
          <w:szCs w:val="21"/>
        </w:rPr>
        <w:t>2.Shifts</w:t>
      </w:r>
      <w:proofErr w:type="gramEnd"/>
      <w:r w:rsidRPr="003720A7">
        <w:rPr>
          <w:rFonts w:ascii="Verdana" w:eastAsia="Times New Roman" w:hAnsi="Verdana" w:cs="Tahoma"/>
          <w:color w:val="073763"/>
          <w:sz w:val="21"/>
          <w:szCs w:val="21"/>
        </w:rPr>
        <w:t>: Rotational Shift-UK Timings</w:t>
      </w:r>
    </w:p>
    <w:p w:rsidR="003720A7" w:rsidRPr="003720A7" w:rsidRDefault="003720A7" w:rsidP="003720A7">
      <w:pPr>
        <w:shd w:val="clear" w:color="auto" w:fill="F8F8F8"/>
        <w:spacing w:beforeAutospacing="1" w:after="0" w:afterAutospacing="1" w:line="240" w:lineRule="auto"/>
        <w:ind w:left="980"/>
        <w:rPr>
          <w:rFonts w:ascii="Arial" w:eastAsia="Times New Roman" w:hAnsi="Arial" w:cs="Arial"/>
          <w:color w:val="222222"/>
          <w:sz w:val="23"/>
          <w:szCs w:val="23"/>
        </w:rPr>
      </w:pPr>
      <w:r w:rsidRPr="003720A7">
        <w:rPr>
          <w:rFonts w:ascii="Verdana" w:eastAsia="Times New Roman" w:hAnsi="Verdana" w:cs="Arial"/>
          <w:color w:val="073763"/>
          <w:sz w:val="23"/>
          <w:szCs w:val="23"/>
        </w:rPr>
        <w:t>                                       3.5 days working</w:t>
      </w:r>
    </w:p>
    <w:p w:rsidR="003720A7" w:rsidRPr="003720A7" w:rsidRDefault="003720A7" w:rsidP="003720A7">
      <w:pPr>
        <w:shd w:val="clear" w:color="auto" w:fill="F8F8F8"/>
        <w:spacing w:after="0" w:line="240" w:lineRule="auto"/>
        <w:ind w:left="980" w:right="150"/>
        <w:jc w:val="both"/>
        <w:rPr>
          <w:rFonts w:ascii="Tahoma" w:eastAsia="Times New Roman" w:hAnsi="Tahoma" w:cs="Tahoma"/>
          <w:color w:val="000000"/>
          <w:sz w:val="21"/>
          <w:szCs w:val="21"/>
        </w:rPr>
      </w:pPr>
      <w:r w:rsidRPr="003720A7">
        <w:rPr>
          <w:rFonts w:ascii="Verdana" w:eastAsia="Times New Roman" w:hAnsi="Verdana" w:cs="Tahoma"/>
          <w:color w:val="073763"/>
          <w:sz w:val="21"/>
          <w:szCs w:val="21"/>
        </w:rPr>
        <w:t xml:space="preserve">                                       </w:t>
      </w:r>
      <w:proofErr w:type="gramStart"/>
      <w:r w:rsidRPr="003720A7">
        <w:rPr>
          <w:rFonts w:ascii="Verdana" w:eastAsia="Times New Roman" w:hAnsi="Verdana" w:cs="Tahoma"/>
          <w:color w:val="073763"/>
          <w:sz w:val="21"/>
          <w:szCs w:val="21"/>
        </w:rPr>
        <w:t>4.</w:t>
      </w:r>
      <w:proofErr w:type="gramEnd"/>
      <w:r w:rsidRPr="003720A7">
        <w:rPr>
          <w:rFonts w:ascii="Verdana" w:eastAsia="Times New Roman" w:hAnsi="Verdana" w:cs="Tahoma"/>
          <w:color w:val="073763"/>
          <w:sz w:val="21"/>
          <w:szCs w:val="21"/>
        </w:rPr>
        <w:fldChar w:fldCharType="begin"/>
      </w:r>
      <w:r w:rsidRPr="003720A7">
        <w:rPr>
          <w:rFonts w:ascii="Verdana" w:eastAsia="Times New Roman" w:hAnsi="Verdana" w:cs="Tahoma"/>
          <w:color w:val="073763"/>
          <w:sz w:val="21"/>
          <w:szCs w:val="21"/>
        </w:rPr>
        <w:instrText xml:space="preserve"> HYPERLINK "http://ecourses.aec.edu.in/campusnet/recentnews.php" </w:instrText>
      </w:r>
      <w:r w:rsidRPr="003720A7">
        <w:rPr>
          <w:rFonts w:ascii="Verdana" w:eastAsia="Times New Roman" w:hAnsi="Verdana" w:cs="Tahoma"/>
          <w:color w:val="073763"/>
          <w:sz w:val="21"/>
          <w:szCs w:val="21"/>
        </w:rPr>
        <w:fldChar w:fldCharType="separate"/>
      </w:r>
      <w:r w:rsidRPr="003720A7">
        <w:rPr>
          <w:rFonts w:ascii="Verdana" w:eastAsia="Times New Roman" w:hAnsi="Verdana" w:cs="Tahoma"/>
          <w:color w:val="0000FF"/>
          <w:sz w:val="21"/>
          <w:u w:val="single"/>
        </w:rPr>
        <w:t>Performance Appraisal</w:t>
      </w:r>
      <w:r w:rsidRPr="003720A7">
        <w:rPr>
          <w:rFonts w:ascii="Verdana" w:eastAsia="Times New Roman" w:hAnsi="Verdana" w:cs="Tahoma"/>
          <w:color w:val="073763"/>
          <w:sz w:val="21"/>
          <w:szCs w:val="21"/>
        </w:rPr>
        <w:fldChar w:fldCharType="end"/>
      </w:r>
      <w:r w:rsidRPr="003720A7">
        <w:rPr>
          <w:rFonts w:ascii="Verdana" w:eastAsia="Times New Roman" w:hAnsi="Verdana" w:cs="Tahoma"/>
          <w:color w:val="073763"/>
          <w:sz w:val="21"/>
        </w:rPr>
        <w:t> </w:t>
      </w:r>
      <w:r w:rsidRPr="003720A7">
        <w:rPr>
          <w:rFonts w:ascii="Verdana" w:eastAsia="Times New Roman" w:hAnsi="Verdana" w:cs="Tahoma"/>
          <w:color w:val="073763"/>
          <w:sz w:val="21"/>
          <w:szCs w:val="21"/>
        </w:rPr>
        <w:t>- Twice a year</w:t>
      </w:r>
    </w:p>
    <w:p w:rsidR="003720A7" w:rsidRPr="003720A7" w:rsidRDefault="003720A7" w:rsidP="003720A7">
      <w:pPr>
        <w:shd w:val="clear" w:color="auto" w:fill="F8F8F8"/>
        <w:spacing w:after="0" w:line="240" w:lineRule="auto"/>
        <w:ind w:left="980" w:right="150"/>
        <w:jc w:val="both"/>
        <w:rPr>
          <w:rFonts w:ascii="Tahoma" w:eastAsia="Times New Roman" w:hAnsi="Tahoma" w:cs="Tahoma"/>
          <w:color w:val="000000"/>
          <w:sz w:val="21"/>
          <w:szCs w:val="21"/>
        </w:rPr>
      </w:pPr>
      <w:r w:rsidRPr="003720A7">
        <w:rPr>
          <w:rFonts w:ascii="Verdana" w:eastAsia="Times New Roman" w:hAnsi="Verdana" w:cs="Tahoma"/>
          <w:color w:val="073763"/>
          <w:sz w:val="21"/>
          <w:szCs w:val="21"/>
        </w:rPr>
        <w:t xml:space="preserve">                                       </w:t>
      </w:r>
      <w:proofErr w:type="gramStart"/>
      <w:r w:rsidRPr="003720A7">
        <w:rPr>
          <w:rFonts w:ascii="Verdana" w:eastAsia="Times New Roman" w:hAnsi="Verdana" w:cs="Tahoma"/>
          <w:color w:val="073763"/>
          <w:sz w:val="21"/>
          <w:szCs w:val="21"/>
        </w:rPr>
        <w:t>5.Opportunity</w:t>
      </w:r>
      <w:proofErr w:type="gramEnd"/>
      <w:r w:rsidRPr="003720A7">
        <w:rPr>
          <w:rFonts w:ascii="Verdana" w:eastAsia="Times New Roman" w:hAnsi="Verdana" w:cs="Tahoma"/>
          <w:color w:val="073763"/>
          <w:sz w:val="21"/>
          <w:szCs w:val="21"/>
        </w:rPr>
        <w:t xml:space="preserve"> to do MBA while working in HCL</w:t>
      </w:r>
    </w:p>
    <w:p w:rsidR="003720A7" w:rsidRPr="003720A7" w:rsidRDefault="003720A7" w:rsidP="003720A7">
      <w:pPr>
        <w:shd w:val="clear" w:color="auto" w:fill="F8F8F8"/>
        <w:spacing w:beforeAutospacing="1" w:after="0" w:afterAutospacing="1" w:line="240" w:lineRule="auto"/>
        <w:ind w:left="980"/>
        <w:rPr>
          <w:rFonts w:ascii="Arial" w:eastAsia="Times New Roman" w:hAnsi="Arial" w:cs="Arial"/>
          <w:color w:val="222222"/>
          <w:sz w:val="23"/>
          <w:szCs w:val="23"/>
        </w:rPr>
      </w:pPr>
      <w:r w:rsidRPr="003720A7">
        <w:rPr>
          <w:rFonts w:ascii="Verdana" w:eastAsia="Times New Roman" w:hAnsi="Verdana" w:cs="Arial"/>
          <w:color w:val="073763"/>
          <w:sz w:val="23"/>
          <w:szCs w:val="23"/>
        </w:rPr>
        <w:t xml:space="preserve">                                       </w:t>
      </w:r>
      <w:proofErr w:type="gramStart"/>
      <w:r w:rsidRPr="003720A7">
        <w:rPr>
          <w:rFonts w:ascii="Verdana" w:eastAsia="Times New Roman" w:hAnsi="Verdana" w:cs="Arial"/>
          <w:color w:val="073763"/>
          <w:sz w:val="23"/>
          <w:szCs w:val="23"/>
        </w:rPr>
        <w:t>6.Career</w:t>
      </w:r>
      <w:proofErr w:type="gramEnd"/>
      <w:r w:rsidRPr="003720A7">
        <w:rPr>
          <w:rFonts w:ascii="Verdana" w:eastAsia="Times New Roman" w:hAnsi="Verdana" w:cs="Arial"/>
          <w:color w:val="073763"/>
          <w:sz w:val="23"/>
          <w:szCs w:val="23"/>
        </w:rPr>
        <w:t xml:space="preserve"> Progression Programs.</w:t>
      </w:r>
    </w:p>
    <w:p w:rsidR="003720A7" w:rsidRPr="003720A7" w:rsidRDefault="003720A7" w:rsidP="003720A7">
      <w:pPr>
        <w:numPr>
          <w:ilvl w:val="0"/>
          <w:numId w:val="2"/>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Rounds of Interview</w:t>
      </w:r>
      <w:r w:rsidRPr="003720A7">
        <w:rPr>
          <w:rFonts w:ascii="Verdana" w:eastAsia="Times New Roman" w:hAnsi="Verdana" w:cs="Arial"/>
          <w:color w:val="073763"/>
          <w:sz w:val="23"/>
          <w:szCs w:val="23"/>
        </w:rPr>
        <w:t>:2(Initial Screening &amp; Voice and Accent round)</w:t>
      </w:r>
    </w:p>
    <w:p w:rsidR="003720A7" w:rsidRPr="003720A7" w:rsidRDefault="003720A7" w:rsidP="003720A7">
      <w:pPr>
        <w:numPr>
          <w:ilvl w:val="0"/>
          <w:numId w:val="2"/>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Skill set required:</w:t>
      </w:r>
      <w:r w:rsidRPr="003720A7">
        <w:rPr>
          <w:rFonts w:ascii="Verdana" w:eastAsia="Times New Roman" w:hAnsi="Verdana" w:cs="Arial"/>
          <w:color w:val="073763"/>
          <w:sz w:val="23"/>
          <w:szCs w:val="23"/>
        </w:rPr>
        <w:br/>
      </w:r>
      <w:r w:rsidRPr="003720A7">
        <w:rPr>
          <w:rFonts w:ascii="Verdana" w:eastAsia="Times New Roman" w:hAnsi="Verdana" w:cs="Arial"/>
          <w:b/>
          <w:bCs/>
          <w:color w:val="073763"/>
          <w:sz w:val="23"/>
          <w:szCs w:val="23"/>
        </w:rPr>
        <w:t>         Note 1</w:t>
      </w:r>
      <w:r w:rsidRPr="003720A7">
        <w:rPr>
          <w:rFonts w:ascii="Verdana" w:eastAsia="Times New Roman" w:hAnsi="Verdana" w:cs="Arial"/>
          <w:color w:val="073763"/>
          <w:sz w:val="23"/>
          <w:szCs w:val="23"/>
        </w:rPr>
        <w:t>:Excellent Communication Skills with neutral accent</w:t>
      </w:r>
    </w:p>
    <w:p w:rsidR="003720A7" w:rsidRPr="003720A7" w:rsidRDefault="003720A7" w:rsidP="003720A7">
      <w:pPr>
        <w:shd w:val="clear" w:color="auto" w:fill="F8F8F8"/>
        <w:spacing w:after="0" w:line="240" w:lineRule="auto"/>
        <w:ind w:left="1130"/>
        <w:jc w:val="both"/>
        <w:rPr>
          <w:rFonts w:ascii="Tahoma" w:eastAsia="Times New Roman" w:hAnsi="Tahoma" w:cs="Tahoma"/>
          <w:color w:val="000000"/>
          <w:sz w:val="21"/>
          <w:szCs w:val="21"/>
        </w:rPr>
      </w:pPr>
      <w:r w:rsidRPr="003720A7">
        <w:rPr>
          <w:rFonts w:ascii="Verdana" w:eastAsia="Times New Roman" w:hAnsi="Verdana" w:cs="Tahoma"/>
          <w:b/>
          <w:bCs/>
          <w:color w:val="073763"/>
          <w:sz w:val="21"/>
          <w:szCs w:val="21"/>
        </w:rPr>
        <w:t>      Note 2</w:t>
      </w:r>
      <w:r w:rsidRPr="003720A7">
        <w:rPr>
          <w:rFonts w:ascii="Verdana" w:eastAsia="Times New Roman" w:hAnsi="Verdana" w:cs="Tahoma"/>
          <w:color w:val="073763"/>
          <w:sz w:val="21"/>
          <w:szCs w:val="21"/>
        </w:rPr>
        <w:t xml:space="preserve">: Immediate </w:t>
      </w:r>
      <w:proofErr w:type="spellStart"/>
      <w:r w:rsidRPr="003720A7">
        <w:rPr>
          <w:rFonts w:ascii="Verdana" w:eastAsia="Times New Roman" w:hAnsi="Verdana" w:cs="Tahoma"/>
          <w:color w:val="073763"/>
          <w:sz w:val="21"/>
          <w:szCs w:val="21"/>
        </w:rPr>
        <w:t>joinees</w:t>
      </w:r>
      <w:proofErr w:type="spellEnd"/>
      <w:r w:rsidRPr="003720A7">
        <w:rPr>
          <w:rFonts w:ascii="Verdana" w:eastAsia="Times New Roman" w:hAnsi="Verdana" w:cs="Tahoma"/>
          <w:color w:val="073763"/>
          <w:sz w:val="21"/>
          <w:szCs w:val="21"/>
        </w:rPr>
        <w:t xml:space="preserve"> are preferred</w:t>
      </w:r>
    </w:p>
    <w:p w:rsidR="003720A7" w:rsidRPr="003720A7" w:rsidRDefault="003720A7" w:rsidP="003720A7">
      <w:pPr>
        <w:shd w:val="clear" w:color="auto" w:fill="F8F8F8"/>
        <w:spacing w:after="0" w:line="240" w:lineRule="auto"/>
        <w:ind w:left="1130"/>
        <w:jc w:val="both"/>
        <w:rPr>
          <w:rFonts w:ascii="Tahoma" w:eastAsia="Times New Roman" w:hAnsi="Tahoma" w:cs="Tahoma"/>
          <w:color w:val="000000"/>
          <w:sz w:val="21"/>
          <w:szCs w:val="21"/>
        </w:rPr>
      </w:pPr>
      <w:r w:rsidRPr="003720A7">
        <w:rPr>
          <w:rFonts w:ascii="Verdana" w:eastAsia="Times New Roman" w:hAnsi="Verdana" w:cs="Tahoma"/>
          <w:b/>
          <w:bCs/>
          <w:color w:val="073763"/>
          <w:sz w:val="21"/>
          <w:szCs w:val="21"/>
        </w:rPr>
        <w:t>      Note 3</w:t>
      </w:r>
      <w:r w:rsidRPr="003720A7">
        <w:rPr>
          <w:rFonts w:ascii="Verdana" w:eastAsia="Times New Roman" w:hAnsi="Verdana" w:cs="Tahoma"/>
          <w:color w:val="073763"/>
          <w:sz w:val="21"/>
          <w:szCs w:val="21"/>
        </w:rPr>
        <w:t>: Willing to Work in Night/rotational Shifts</w:t>
      </w:r>
    </w:p>
    <w:p w:rsidR="003720A7" w:rsidRPr="003720A7" w:rsidRDefault="003720A7" w:rsidP="003720A7">
      <w:pPr>
        <w:shd w:val="clear" w:color="auto" w:fill="F8F8F8"/>
        <w:spacing w:after="0" w:line="240" w:lineRule="auto"/>
        <w:ind w:left="1130"/>
        <w:jc w:val="both"/>
        <w:rPr>
          <w:rFonts w:ascii="Tahoma" w:eastAsia="Times New Roman" w:hAnsi="Tahoma" w:cs="Tahoma"/>
          <w:color w:val="000000"/>
          <w:sz w:val="21"/>
          <w:szCs w:val="21"/>
        </w:rPr>
      </w:pPr>
      <w:r w:rsidRPr="003720A7">
        <w:rPr>
          <w:rFonts w:ascii="Verdana" w:eastAsia="Times New Roman" w:hAnsi="Verdana" w:cs="Tahoma"/>
          <w:b/>
          <w:bCs/>
          <w:color w:val="073763"/>
          <w:sz w:val="21"/>
          <w:szCs w:val="21"/>
        </w:rPr>
        <w:t>      Note 4</w:t>
      </w:r>
      <w:r w:rsidRPr="003720A7">
        <w:rPr>
          <w:rFonts w:ascii="Verdana" w:eastAsia="Times New Roman" w:hAnsi="Verdana" w:cs="Tahoma"/>
          <w:color w:val="073763"/>
          <w:sz w:val="21"/>
          <w:szCs w:val="21"/>
        </w:rPr>
        <w:t>: Basic knowledge about networking concepts for trouble shooting for broadband related issues.   </w:t>
      </w:r>
    </w:p>
    <w:p w:rsidR="003720A7" w:rsidRPr="003720A7" w:rsidRDefault="003720A7" w:rsidP="003720A7">
      <w:pPr>
        <w:numPr>
          <w:ilvl w:val="0"/>
          <w:numId w:val="2"/>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Venue</w:t>
      </w:r>
      <w:r w:rsidRPr="003720A7">
        <w:rPr>
          <w:rFonts w:ascii="Verdana" w:eastAsia="Times New Roman" w:hAnsi="Verdana" w:cs="Arial"/>
          <w:color w:val="073763"/>
          <w:sz w:val="23"/>
          <w:szCs w:val="23"/>
        </w:rPr>
        <w:t xml:space="preserve">: </w:t>
      </w:r>
      <w:proofErr w:type="spellStart"/>
      <w:r w:rsidRPr="003720A7">
        <w:rPr>
          <w:rFonts w:ascii="Verdana" w:eastAsia="Times New Roman" w:hAnsi="Verdana" w:cs="Arial"/>
          <w:color w:val="073763"/>
          <w:sz w:val="23"/>
          <w:szCs w:val="23"/>
        </w:rPr>
        <w:t>Swarnandhra</w:t>
      </w:r>
      <w:proofErr w:type="spellEnd"/>
      <w:r w:rsidRPr="003720A7">
        <w:rPr>
          <w:rFonts w:ascii="Verdana" w:eastAsia="Times New Roman" w:hAnsi="Verdana" w:cs="Arial"/>
          <w:color w:val="073763"/>
          <w:sz w:val="23"/>
          <w:szCs w:val="23"/>
        </w:rPr>
        <w:t xml:space="preserve"> College Of Engineering &amp; </w:t>
      </w:r>
      <w:proofErr w:type="spellStart"/>
      <w:r w:rsidRPr="003720A7">
        <w:rPr>
          <w:rFonts w:ascii="Verdana" w:eastAsia="Times New Roman" w:hAnsi="Verdana" w:cs="Arial"/>
          <w:color w:val="073763"/>
          <w:sz w:val="23"/>
          <w:szCs w:val="23"/>
        </w:rPr>
        <w:t>technology,EEE</w:t>
      </w:r>
      <w:proofErr w:type="spellEnd"/>
      <w:r w:rsidRPr="003720A7">
        <w:rPr>
          <w:rFonts w:ascii="Verdana" w:eastAsia="Times New Roman" w:hAnsi="Verdana" w:cs="Arial"/>
          <w:color w:val="073763"/>
          <w:sz w:val="23"/>
          <w:szCs w:val="23"/>
        </w:rPr>
        <w:t xml:space="preserve"> Seminar Hall(SCET Campus)</w:t>
      </w:r>
    </w:p>
    <w:p w:rsidR="003720A7" w:rsidRPr="003720A7" w:rsidRDefault="003720A7" w:rsidP="003720A7">
      <w:pPr>
        <w:numPr>
          <w:ilvl w:val="0"/>
          <w:numId w:val="2"/>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b/>
          <w:bCs/>
          <w:color w:val="073763"/>
          <w:sz w:val="23"/>
          <w:szCs w:val="23"/>
        </w:rPr>
        <w:t>Time</w:t>
      </w:r>
      <w:r w:rsidRPr="003720A7">
        <w:rPr>
          <w:rFonts w:ascii="Verdana" w:eastAsia="Times New Roman" w:hAnsi="Verdana" w:cs="Arial"/>
          <w:color w:val="073763"/>
          <w:sz w:val="23"/>
          <w:szCs w:val="23"/>
        </w:rPr>
        <w:t>: </w:t>
      </w:r>
      <w:r w:rsidRPr="003720A7">
        <w:rPr>
          <w:rFonts w:ascii="Verdana" w:eastAsia="Times New Roman" w:hAnsi="Verdana" w:cs="Arial"/>
          <w:color w:val="073763"/>
          <w:sz w:val="23"/>
        </w:rPr>
        <w:t>9.00AM</w:t>
      </w:r>
    </w:p>
    <w:p w:rsidR="003720A7" w:rsidRPr="003720A7" w:rsidRDefault="003720A7" w:rsidP="003720A7">
      <w:pPr>
        <w:shd w:val="clear" w:color="auto" w:fill="F8F8F8"/>
        <w:spacing w:after="0" w:line="240" w:lineRule="auto"/>
        <w:ind w:left="150"/>
        <w:jc w:val="both"/>
        <w:rPr>
          <w:rFonts w:ascii="Arial" w:eastAsia="Times New Roman" w:hAnsi="Arial" w:cs="Arial"/>
          <w:color w:val="222222"/>
          <w:sz w:val="23"/>
          <w:szCs w:val="23"/>
        </w:rPr>
      </w:pPr>
      <w:r w:rsidRPr="003720A7">
        <w:rPr>
          <w:rFonts w:ascii="Verdana" w:eastAsia="Times New Roman" w:hAnsi="Verdana" w:cs="Arial"/>
          <w:color w:val="073763"/>
          <w:sz w:val="23"/>
          <w:szCs w:val="23"/>
        </w:rPr>
        <w:t>         </w:t>
      </w:r>
    </w:p>
    <w:p w:rsidR="003720A7" w:rsidRPr="003720A7" w:rsidRDefault="003720A7" w:rsidP="003720A7">
      <w:pPr>
        <w:shd w:val="clear" w:color="auto" w:fill="F8F8F8"/>
        <w:spacing w:after="0" w:line="240" w:lineRule="auto"/>
        <w:ind w:left="150"/>
        <w:jc w:val="both"/>
        <w:rPr>
          <w:rFonts w:ascii="Arial" w:eastAsia="Times New Roman" w:hAnsi="Arial" w:cs="Arial"/>
          <w:color w:val="222222"/>
          <w:sz w:val="23"/>
          <w:szCs w:val="23"/>
        </w:rPr>
      </w:pPr>
      <w:r w:rsidRPr="003720A7">
        <w:rPr>
          <w:rFonts w:ascii="Verdana" w:eastAsia="Times New Roman" w:hAnsi="Verdana" w:cs="Arial"/>
          <w:color w:val="073763"/>
          <w:sz w:val="23"/>
          <w:szCs w:val="23"/>
        </w:rPr>
        <w:t>   </w:t>
      </w:r>
    </w:p>
    <w:p w:rsidR="003720A7" w:rsidRPr="003720A7" w:rsidRDefault="003720A7" w:rsidP="003720A7">
      <w:pPr>
        <w:shd w:val="clear" w:color="auto" w:fill="F8F8F8"/>
        <w:spacing w:after="0" w:line="240" w:lineRule="auto"/>
        <w:ind w:left="150"/>
        <w:jc w:val="both"/>
        <w:rPr>
          <w:rFonts w:ascii="Arial" w:eastAsia="Times New Roman" w:hAnsi="Arial" w:cs="Arial"/>
          <w:color w:val="222222"/>
          <w:sz w:val="23"/>
          <w:szCs w:val="23"/>
        </w:rPr>
      </w:pPr>
      <w:r w:rsidRPr="003720A7">
        <w:rPr>
          <w:rFonts w:ascii="Verdana" w:eastAsia="Times New Roman" w:hAnsi="Verdana" w:cs="Arial"/>
          <w:b/>
          <w:bCs/>
          <w:color w:val="FF0000"/>
          <w:sz w:val="23"/>
          <w:szCs w:val="23"/>
        </w:rPr>
        <w:t>About HCL</w:t>
      </w:r>
      <w:r w:rsidRPr="003720A7">
        <w:rPr>
          <w:rFonts w:ascii="Verdana" w:eastAsia="Times New Roman" w:hAnsi="Verdana" w:cs="Arial"/>
          <w:color w:val="073763"/>
          <w:sz w:val="23"/>
          <w:szCs w:val="23"/>
        </w:rPr>
        <w:t xml:space="preserve">: HCL is a $6.3 billion leading global technology and IT enterprise comprising two companies listed in India - HCL Technologies and HCL </w:t>
      </w:r>
      <w:proofErr w:type="spellStart"/>
      <w:r w:rsidRPr="003720A7">
        <w:rPr>
          <w:rFonts w:ascii="Verdana" w:eastAsia="Times New Roman" w:hAnsi="Verdana" w:cs="Arial"/>
          <w:color w:val="073763"/>
          <w:sz w:val="23"/>
          <w:szCs w:val="23"/>
        </w:rPr>
        <w:t>Infosystems</w:t>
      </w:r>
      <w:proofErr w:type="spellEnd"/>
      <w:r w:rsidRPr="003720A7">
        <w:rPr>
          <w:rFonts w:ascii="Verdana" w:eastAsia="Times New Roman" w:hAnsi="Verdana" w:cs="Arial"/>
          <w:color w:val="073763"/>
          <w:sz w:val="23"/>
          <w:szCs w:val="23"/>
        </w:rPr>
        <w:t xml:space="preserve">. Founded in 1976, HCL is one of India's original IT garage start-ups. A pioneer of modern computing, HCL is a global transformational enterprise today. Its range of offerings includes product engineering, custom &amp; </w:t>
      </w:r>
      <w:r w:rsidRPr="003720A7">
        <w:rPr>
          <w:rFonts w:ascii="Verdana" w:eastAsia="Times New Roman" w:hAnsi="Verdana" w:cs="Arial"/>
          <w:color w:val="073763"/>
          <w:sz w:val="23"/>
          <w:szCs w:val="23"/>
        </w:rPr>
        <w:lastRenderedPageBreak/>
        <w:t xml:space="preserve">package applications, BPO, IT infrastructure services, IT hardware, systems integration, and distribution of information and communications technology (ICT) products across a wide range of focused industry verticals. The HCL team consists of over 90,000 professionals of diverse nationalities, who operate from 31 countries including over 500 points of presence in India. HCL has partnerships with several leading global 1000 firms, including leading IT and technology firms. </w:t>
      </w:r>
      <w:proofErr w:type="gramStart"/>
      <w:r w:rsidRPr="003720A7">
        <w:rPr>
          <w:rFonts w:ascii="Verdana" w:eastAsia="Times New Roman" w:hAnsi="Verdana" w:cs="Arial"/>
          <w:color w:val="073763"/>
          <w:sz w:val="23"/>
          <w:szCs w:val="23"/>
        </w:rPr>
        <w:t>For more information.</w:t>
      </w:r>
      <w:proofErr w:type="gramEnd"/>
    </w:p>
    <w:p w:rsidR="003720A7" w:rsidRPr="003720A7" w:rsidRDefault="003720A7" w:rsidP="003720A7">
      <w:pPr>
        <w:shd w:val="clear" w:color="auto" w:fill="F8F8F8"/>
        <w:spacing w:after="0" w:line="240" w:lineRule="auto"/>
        <w:ind w:left="150"/>
        <w:jc w:val="both"/>
        <w:rPr>
          <w:rFonts w:ascii="Arial" w:eastAsia="Times New Roman" w:hAnsi="Arial" w:cs="Arial"/>
          <w:color w:val="222222"/>
          <w:sz w:val="23"/>
          <w:szCs w:val="23"/>
        </w:rPr>
      </w:pPr>
    </w:p>
    <w:p w:rsidR="003720A7" w:rsidRPr="003720A7" w:rsidRDefault="003720A7" w:rsidP="003720A7">
      <w:pPr>
        <w:shd w:val="clear" w:color="auto" w:fill="F8F8F8"/>
        <w:spacing w:after="0" w:line="240" w:lineRule="auto"/>
        <w:ind w:left="150"/>
        <w:jc w:val="both"/>
        <w:rPr>
          <w:rFonts w:ascii="Arial" w:eastAsia="Times New Roman" w:hAnsi="Arial" w:cs="Arial"/>
          <w:color w:val="222222"/>
          <w:sz w:val="23"/>
          <w:szCs w:val="23"/>
        </w:rPr>
      </w:pPr>
      <w:r w:rsidRPr="003720A7">
        <w:rPr>
          <w:rFonts w:ascii="Verdana" w:eastAsia="Times New Roman" w:hAnsi="Verdana" w:cs="Arial"/>
          <w:color w:val="FF0000"/>
          <w:sz w:val="23"/>
          <w:szCs w:val="23"/>
        </w:rPr>
        <w:t>Website address</w:t>
      </w:r>
      <w:proofErr w:type="gramStart"/>
      <w:r w:rsidRPr="003720A7">
        <w:rPr>
          <w:rFonts w:ascii="Verdana" w:eastAsia="Times New Roman" w:hAnsi="Verdana" w:cs="Arial"/>
          <w:color w:val="073763"/>
          <w:sz w:val="23"/>
          <w:szCs w:val="23"/>
        </w:rPr>
        <w:t>:</w:t>
      </w:r>
      <w:proofErr w:type="gramEnd"/>
      <w:r w:rsidRPr="003720A7">
        <w:rPr>
          <w:rFonts w:ascii="Verdana" w:eastAsia="Times New Roman" w:hAnsi="Verdana" w:cs="Arial"/>
          <w:color w:val="073763"/>
          <w:sz w:val="23"/>
          <w:szCs w:val="23"/>
        </w:rPr>
        <w:fldChar w:fldCharType="begin"/>
      </w:r>
      <w:r w:rsidRPr="003720A7">
        <w:rPr>
          <w:rFonts w:ascii="Verdana" w:eastAsia="Times New Roman" w:hAnsi="Verdana" w:cs="Arial"/>
          <w:color w:val="073763"/>
          <w:sz w:val="23"/>
          <w:szCs w:val="23"/>
        </w:rPr>
        <w:instrText xml:space="preserve"> HYPERLINK "http://www.hcl.com/" \t "_blank" </w:instrText>
      </w:r>
      <w:r w:rsidRPr="003720A7">
        <w:rPr>
          <w:rFonts w:ascii="Verdana" w:eastAsia="Times New Roman" w:hAnsi="Verdana" w:cs="Arial"/>
          <w:color w:val="073763"/>
          <w:sz w:val="23"/>
          <w:szCs w:val="23"/>
        </w:rPr>
        <w:fldChar w:fldCharType="separate"/>
      </w:r>
      <w:r w:rsidRPr="003720A7">
        <w:rPr>
          <w:rFonts w:ascii="Verdana" w:eastAsia="Times New Roman" w:hAnsi="Verdana" w:cs="Arial"/>
          <w:color w:val="1155CC"/>
          <w:sz w:val="23"/>
        </w:rPr>
        <w:t>www.hcl.com</w:t>
      </w:r>
      <w:r w:rsidRPr="003720A7">
        <w:rPr>
          <w:rFonts w:ascii="Verdana" w:eastAsia="Times New Roman" w:hAnsi="Verdana" w:cs="Arial"/>
          <w:color w:val="073763"/>
          <w:sz w:val="23"/>
          <w:szCs w:val="23"/>
        </w:rPr>
        <w:fldChar w:fldCharType="end"/>
      </w:r>
    </w:p>
    <w:p w:rsidR="003720A7" w:rsidRPr="003720A7" w:rsidRDefault="003720A7" w:rsidP="003720A7">
      <w:pPr>
        <w:numPr>
          <w:ilvl w:val="0"/>
          <w:numId w:val="3"/>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color w:val="073763"/>
          <w:sz w:val="23"/>
          <w:szCs w:val="23"/>
        </w:rPr>
        <w:t>Note 1</w:t>
      </w:r>
      <w:proofErr w:type="gramStart"/>
      <w:r w:rsidRPr="003720A7">
        <w:rPr>
          <w:rFonts w:ascii="Verdana" w:eastAsia="Times New Roman" w:hAnsi="Verdana" w:cs="Arial"/>
          <w:color w:val="073763"/>
          <w:sz w:val="23"/>
          <w:szCs w:val="23"/>
        </w:rPr>
        <w:t>:Students</w:t>
      </w:r>
      <w:proofErr w:type="gramEnd"/>
      <w:r w:rsidRPr="003720A7">
        <w:rPr>
          <w:rFonts w:ascii="Verdana" w:eastAsia="Times New Roman" w:hAnsi="Verdana" w:cs="Arial"/>
          <w:color w:val="073763"/>
          <w:sz w:val="23"/>
          <w:szCs w:val="23"/>
        </w:rPr>
        <w:t xml:space="preserve"> need to carry 1 </w:t>
      </w:r>
      <w:proofErr w:type="spellStart"/>
      <w:r w:rsidRPr="003720A7">
        <w:rPr>
          <w:rFonts w:ascii="Verdana" w:eastAsia="Times New Roman" w:hAnsi="Verdana" w:cs="Arial"/>
          <w:color w:val="073763"/>
          <w:sz w:val="23"/>
          <w:szCs w:val="23"/>
        </w:rPr>
        <w:t>resume,Copies</w:t>
      </w:r>
      <w:proofErr w:type="spellEnd"/>
      <w:r w:rsidRPr="003720A7">
        <w:rPr>
          <w:rFonts w:ascii="Verdana" w:eastAsia="Times New Roman" w:hAnsi="Verdana" w:cs="Arial"/>
          <w:color w:val="073763"/>
          <w:sz w:val="23"/>
          <w:szCs w:val="23"/>
        </w:rPr>
        <w:t xml:space="preserve"> of their </w:t>
      </w:r>
      <w:proofErr w:type="spellStart"/>
      <w:r w:rsidRPr="003720A7">
        <w:rPr>
          <w:rFonts w:ascii="Verdana" w:eastAsia="Times New Roman" w:hAnsi="Verdana" w:cs="Arial"/>
          <w:color w:val="073763"/>
          <w:sz w:val="23"/>
          <w:szCs w:val="23"/>
        </w:rPr>
        <w:t>certificates,College</w:t>
      </w:r>
      <w:proofErr w:type="spellEnd"/>
      <w:r w:rsidRPr="003720A7">
        <w:rPr>
          <w:rFonts w:ascii="Verdana" w:eastAsia="Times New Roman" w:hAnsi="Verdana" w:cs="Arial"/>
          <w:color w:val="073763"/>
          <w:sz w:val="23"/>
          <w:szCs w:val="23"/>
        </w:rPr>
        <w:t xml:space="preserve"> ID Card,2 Passport Size Photos.</w:t>
      </w:r>
    </w:p>
    <w:p w:rsidR="003720A7" w:rsidRPr="003720A7" w:rsidRDefault="003720A7" w:rsidP="003720A7">
      <w:pPr>
        <w:numPr>
          <w:ilvl w:val="0"/>
          <w:numId w:val="3"/>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color w:val="073763"/>
          <w:sz w:val="23"/>
          <w:szCs w:val="23"/>
        </w:rPr>
        <w:t>Note 2:No registration fee</w:t>
      </w:r>
    </w:p>
    <w:p w:rsidR="003720A7" w:rsidRPr="003720A7" w:rsidRDefault="003720A7" w:rsidP="003720A7">
      <w:pPr>
        <w:numPr>
          <w:ilvl w:val="0"/>
          <w:numId w:val="3"/>
        </w:numPr>
        <w:shd w:val="clear" w:color="auto" w:fill="F8F8F8"/>
        <w:spacing w:before="100" w:beforeAutospacing="1" w:after="100" w:afterAutospacing="1" w:line="240" w:lineRule="auto"/>
        <w:ind w:left="980"/>
        <w:rPr>
          <w:rFonts w:ascii="Arial" w:eastAsia="Times New Roman" w:hAnsi="Arial" w:cs="Arial"/>
          <w:color w:val="222222"/>
          <w:sz w:val="23"/>
          <w:szCs w:val="23"/>
        </w:rPr>
      </w:pPr>
      <w:r w:rsidRPr="003720A7">
        <w:rPr>
          <w:rFonts w:ascii="Verdana" w:eastAsia="Times New Roman" w:hAnsi="Verdana" w:cs="Arial"/>
          <w:color w:val="073763"/>
          <w:sz w:val="23"/>
          <w:szCs w:val="23"/>
        </w:rPr>
        <w:t>Note 3:TPO's  are requested to confirm the number of students attending the drive by </w:t>
      </w:r>
      <w:r w:rsidRPr="003720A7">
        <w:rPr>
          <w:rFonts w:ascii="Verdana" w:eastAsia="Times New Roman" w:hAnsi="Verdana" w:cs="Arial"/>
          <w:color w:val="073763"/>
          <w:sz w:val="23"/>
        </w:rPr>
        <w:t>24th July'14</w:t>
      </w:r>
      <w:r w:rsidRPr="003720A7">
        <w:rPr>
          <w:rFonts w:ascii="Verdana" w:eastAsia="Times New Roman" w:hAnsi="Verdana" w:cs="Arial"/>
          <w:color w:val="073763"/>
          <w:sz w:val="23"/>
          <w:szCs w:val="23"/>
        </w:rPr>
        <w:t> to the below mentioned number</w:t>
      </w:r>
    </w:p>
    <w:p w:rsidR="003720A7" w:rsidRPr="003720A7" w:rsidRDefault="003720A7" w:rsidP="003720A7">
      <w:pPr>
        <w:shd w:val="clear" w:color="auto" w:fill="F8F8F8"/>
        <w:spacing w:after="0" w:line="240" w:lineRule="auto"/>
        <w:ind w:left="150"/>
        <w:jc w:val="both"/>
        <w:rPr>
          <w:rFonts w:ascii="Arial" w:eastAsia="Times New Roman" w:hAnsi="Arial" w:cs="Arial"/>
          <w:color w:val="222222"/>
          <w:sz w:val="23"/>
          <w:szCs w:val="23"/>
        </w:rPr>
      </w:pPr>
      <w:r w:rsidRPr="003720A7">
        <w:rPr>
          <w:rFonts w:ascii="Verdana" w:eastAsia="Times New Roman" w:hAnsi="Verdana" w:cs="Arial"/>
          <w:b/>
          <w:bCs/>
          <w:i/>
          <w:iCs/>
          <w:color w:val="073763"/>
          <w:sz w:val="23"/>
          <w:szCs w:val="23"/>
        </w:rPr>
        <w:t xml:space="preserve">For any </w:t>
      </w:r>
      <w:proofErr w:type="spellStart"/>
      <w:r w:rsidRPr="003720A7">
        <w:rPr>
          <w:rFonts w:ascii="Verdana" w:eastAsia="Times New Roman" w:hAnsi="Verdana" w:cs="Arial"/>
          <w:b/>
          <w:bCs/>
          <w:i/>
          <w:iCs/>
          <w:color w:val="073763"/>
          <w:sz w:val="23"/>
          <w:szCs w:val="23"/>
        </w:rPr>
        <w:t>Queries</w:t>
      </w:r>
      <w:proofErr w:type="gramStart"/>
      <w:r w:rsidRPr="003720A7">
        <w:rPr>
          <w:rFonts w:ascii="Verdana" w:eastAsia="Times New Roman" w:hAnsi="Verdana" w:cs="Arial"/>
          <w:b/>
          <w:bCs/>
          <w:i/>
          <w:iCs/>
          <w:color w:val="073763"/>
          <w:sz w:val="23"/>
          <w:szCs w:val="23"/>
        </w:rPr>
        <w:t>,contact</w:t>
      </w:r>
      <w:proofErr w:type="spellEnd"/>
      <w:proofErr w:type="gramEnd"/>
      <w:r w:rsidRPr="003720A7">
        <w:rPr>
          <w:rFonts w:ascii="Verdana" w:eastAsia="Times New Roman" w:hAnsi="Verdana" w:cs="Arial"/>
          <w:b/>
          <w:bCs/>
          <w:i/>
          <w:iCs/>
          <w:color w:val="073763"/>
          <w:sz w:val="23"/>
          <w:szCs w:val="23"/>
        </w:rPr>
        <w:t xml:space="preserve"> our Placement cell at 7396614156(Surya </w:t>
      </w:r>
      <w:proofErr w:type="spellStart"/>
      <w:r w:rsidRPr="003720A7">
        <w:rPr>
          <w:rFonts w:ascii="Verdana" w:eastAsia="Times New Roman" w:hAnsi="Verdana" w:cs="Arial"/>
          <w:b/>
          <w:bCs/>
          <w:i/>
          <w:iCs/>
          <w:color w:val="073763"/>
          <w:sz w:val="23"/>
          <w:szCs w:val="23"/>
        </w:rPr>
        <w:t>Kiran</w:t>
      </w:r>
      <w:proofErr w:type="spellEnd"/>
      <w:r w:rsidRPr="003720A7">
        <w:rPr>
          <w:rFonts w:ascii="Verdana" w:eastAsia="Times New Roman" w:hAnsi="Verdana" w:cs="Arial"/>
          <w:b/>
          <w:bCs/>
          <w:i/>
          <w:iCs/>
          <w:color w:val="073763"/>
          <w:sz w:val="23"/>
          <w:szCs w:val="23"/>
        </w:rPr>
        <w:t>)</w:t>
      </w:r>
    </w:p>
    <w:p w:rsidR="00AB7C96" w:rsidRPr="003720A7" w:rsidRDefault="00AB7C96" w:rsidP="003720A7"/>
    <w:sectPr w:rsidR="00AB7C96" w:rsidRPr="003720A7" w:rsidSect="00AB7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F67"/>
    <w:multiLevelType w:val="multilevel"/>
    <w:tmpl w:val="9B12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A7F2C"/>
    <w:multiLevelType w:val="multilevel"/>
    <w:tmpl w:val="18C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24208"/>
    <w:multiLevelType w:val="multilevel"/>
    <w:tmpl w:val="F450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BE2609"/>
    <w:rsid w:val="003720A7"/>
    <w:rsid w:val="00AB7C96"/>
    <w:rsid w:val="00BE2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2609"/>
  </w:style>
  <w:style w:type="character" w:styleId="Hyperlink">
    <w:name w:val="Hyperlink"/>
    <w:basedOn w:val="DefaultParagraphFont"/>
    <w:uiPriority w:val="99"/>
    <w:semiHidden/>
    <w:unhideWhenUsed/>
    <w:rsid w:val="00BE2609"/>
    <w:rPr>
      <w:color w:val="0000FF"/>
      <w:u w:val="single"/>
    </w:rPr>
  </w:style>
  <w:style w:type="character" w:customStyle="1" w:styleId="aqj">
    <w:name w:val="aqj"/>
    <w:basedOn w:val="DefaultParagraphFont"/>
    <w:rsid w:val="003720A7"/>
  </w:style>
</w:styles>
</file>

<file path=word/webSettings.xml><?xml version="1.0" encoding="utf-8"?>
<w:webSettings xmlns:r="http://schemas.openxmlformats.org/officeDocument/2006/relationships" xmlns:w="http://schemas.openxmlformats.org/wordprocessingml/2006/main">
  <w:divs>
    <w:div w:id="142351831">
      <w:bodyDiv w:val="1"/>
      <w:marLeft w:val="0"/>
      <w:marRight w:val="0"/>
      <w:marTop w:val="0"/>
      <w:marBottom w:val="0"/>
      <w:divBdr>
        <w:top w:val="none" w:sz="0" w:space="0" w:color="auto"/>
        <w:left w:val="none" w:sz="0" w:space="0" w:color="auto"/>
        <w:bottom w:val="none" w:sz="0" w:space="0" w:color="auto"/>
        <w:right w:val="none" w:sz="0" w:space="0" w:color="auto"/>
      </w:divBdr>
    </w:div>
    <w:div w:id="702830445">
      <w:bodyDiv w:val="1"/>
      <w:marLeft w:val="0"/>
      <w:marRight w:val="0"/>
      <w:marTop w:val="0"/>
      <w:marBottom w:val="0"/>
      <w:divBdr>
        <w:top w:val="none" w:sz="0" w:space="0" w:color="auto"/>
        <w:left w:val="none" w:sz="0" w:space="0" w:color="auto"/>
        <w:bottom w:val="none" w:sz="0" w:space="0" w:color="auto"/>
        <w:right w:val="none" w:sz="0" w:space="0" w:color="auto"/>
      </w:divBdr>
      <w:divsChild>
        <w:div w:id="143447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s.aec.edu.in/campusnet/recentnew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Company>Aditya Educational Institutions</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2014-07-22T04:57:00Z</dcterms:created>
  <dcterms:modified xsi:type="dcterms:W3CDTF">2014-07-22T04:57:00Z</dcterms:modified>
</cp:coreProperties>
</file>